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E76E94" w:rsidRDefault="00E76E94" w:rsidP="00E76E94">
      <w:pPr>
        <w:spacing w:after="0" w:line="240" w:lineRule="auto"/>
        <w:rPr>
          <w:rFonts w:ascii="Times New Roman" w:eastAsia="Times New Roman" w:hAnsi="Times New Roman" w:cs="Times New Roman"/>
          <w:i/>
          <w:sz w:val="21"/>
          <w:szCs w:val="21"/>
          <w:lang w:eastAsia="lt-LT"/>
        </w:rPr>
      </w:pPr>
      <w:r w:rsidRPr="006157AF">
        <w:rPr>
          <w:rFonts w:ascii="Times New Roman" w:eastAsia="Times New Roman" w:hAnsi="Times New Roman" w:cs="Times New Roman"/>
          <w:sz w:val="21"/>
          <w:szCs w:val="21"/>
          <w:lang w:eastAsia="lt-LT"/>
        </w:rPr>
        <w:tab/>
      </w:r>
      <w:r w:rsidRPr="006157AF">
        <w:rPr>
          <w:rFonts w:ascii="Times New Roman" w:eastAsia="Times New Roman" w:hAnsi="Times New Roman" w:cs="Times New Roman"/>
          <w:sz w:val="21"/>
          <w:szCs w:val="21"/>
          <w:lang w:eastAsia="lt-LT"/>
        </w:rPr>
        <w:tab/>
      </w:r>
      <w:r w:rsidRPr="006157AF">
        <w:rPr>
          <w:rFonts w:ascii="Times New Roman" w:eastAsia="Times New Roman" w:hAnsi="Times New Roman" w:cs="Times New Roman"/>
          <w:sz w:val="21"/>
          <w:szCs w:val="21"/>
          <w:lang w:eastAsia="lt-LT"/>
        </w:rPr>
        <w:tab/>
      </w:r>
      <w:r w:rsidRPr="006157AF">
        <w:rPr>
          <w:rFonts w:ascii="Times New Roman" w:eastAsia="Times New Roman" w:hAnsi="Times New Roman" w:cs="Times New Roman"/>
          <w:sz w:val="21"/>
          <w:szCs w:val="21"/>
          <w:lang w:eastAsia="lt-LT"/>
        </w:rPr>
        <w:tab/>
      </w:r>
      <w:r w:rsidRPr="006157AF">
        <w:rPr>
          <w:rFonts w:ascii="Times New Roman" w:eastAsia="Times New Roman" w:hAnsi="Times New Roman" w:cs="Times New Roman"/>
          <w:sz w:val="21"/>
          <w:szCs w:val="21"/>
          <w:lang w:eastAsia="lt-LT"/>
        </w:rPr>
        <w:tab/>
      </w:r>
      <w:r w:rsidRPr="006157AF">
        <w:rPr>
          <w:rFonts w:ascii="Times New Roman" w:eastAsia="Times New Roman" w:hAnsi="Times New Roman" w:cs="Times New Roman"/>
          <w:sz w:val="21"/>
          <w:szCs w:val="21"/>
          <w:lang w:eastAsia="lt-LT"/>
        </w:rPr>
        <w:tab/>
      </w:r>
      <w:r w:rsidRPr="006157AF">
        <w:rPr>
          <w:rFonts w:ascii="Times New Roman" w:eastAsia="Times New Roman" w:hAnsi="Times New Roman" w:cs="Times New Roman"/>
          <w:sz w:val="21"/>
          <w:szCs w:val="21"/>
          <w:lang w:eastAsia="lt-LT"/>
        </w:rPr>
        <w:tab/>
      </w:r>
      <w:r w:rsidRPr="006157AF">
        <w:rPr>
          <w:rFonts w:ascii="Times New Roman" w:eastAsia="Times New Roman" w:hAnsi="Times New Roman" w:cs="Times New Roman"/>
          <w:sz w:val="21"/>
          <w:szCs w:val="21"/>
          <w:lang w:eastAsia="lt-LT"/>
        </w:rPr>
        <w:tab/>
      </w:r>
      <w:r w:rsidRPr="006157AF">
        <w:rPr>
          <w:rFonts w:ascii="Times New Roman" w:eastAsia="Times New Roman" w:hAnsi="Times New Roman" w:cs="Times New Roman"/>
          <w:sz w:val="21"/>
          <w:szCs w:val="21"/>
          <w:lang w:eastAsia="lt-LT"/>
        </w:rPr>
        <w:tab/>
      </w:r>
      <w:r w:rsidRPr="006157AF">
        <w:rPr>
          <w:rFonts w:ascii="Times New Roman" w:eastAsia="Times New Roman" w:hAnsi="Times New Roman" w:cs="Times New Roman"/>
          <w:sz w:val="21"/>
          <w:szCs w:val="21"/>
          <w:lang w:eastAsia="lt-LT"/>
        </w:rPr>
        <w:tab/>
      </w:r>
      <w:r w:rsidRPr="006157AF">
        <w:rPr>
          <w:rFonts w:ascii="Times New Roman" w:eastAsia="Times New Roman" w:hAnsi="Times New Roman" w:cs="Times New Roman"/>
          <w:sz w:val="21"/>
          <w:szCs w:val="21"/>
          <w:lang w:eastAsia="lt-LT"/>
        </w:rPr>
        <w:tab/>
      </w:r>
      <w:r w:rsidRPr="00190FC2">
        <w:rPr>
          <w:rFonts w:ascii="Times New Roman" w:eastAsia="Times New Roman" w:hAnsi="Times New Roman" w:cs="Times New Roman"/>
          <w:i/>
          <w:sz w:val="21"/>
          <w:szCs w:val="21"/>
          <w:lang w:eastAsia="lt-LT"/>
        </w:rPr>
        <w:t xml:space="preserve">         </w:t>
      </w:r>
      <w:r w:rsidR="00EE08CE" w:rsidRPr="00190FC2">
        <w:rPr>
          <w:rFonts w:ascii="Times New Roman" w:eastAsia="Times New Roman" w:hAnsi="Times New Roman" w:cs="Times New Roman"/>
          <w:i/>
          <w:sz w:val="21"/>
          <w:szCs w:val="21"/>
          <w:lang w:eastAsia="lt-LT"/>
        </w:rPr>
        <w:t>Pavyzdinė</w:t>
      </w:r>
      <w:r w:rsidRPr="00190FC2">
        <w:rPr>
          <w:rFonts w:ascii="Times New Roman" w:eastAsia="Times New Roman" w:hAnsi="Times New Roman" w:cs="Times New Roman"/>
          <w:i/>
          <w:sz w:val="21"/>
          <w:szCs w:val="21"/>
          <w:lang w:eastAsia="lt-LT"/>
        </w:rPr>
        <w:t xml:space="preserve"> </w:t>
      </w:r>
      <w:r w:rsidR="006157AF" w:rsidRPr="00190FC2">
        <w:rPr>
          <w:rFonts w:ascii="Times New Roman" w:eastAsia="Times New Roman" w:hAnsi="Times New Roman" w:cs="Times New Roman"/>
          <w:i/>
          <w:sz w:val="21"/>
          <w:szCs w:val="21"/>
          <w:lang w:eastAsia="lt-LT"/>
        </w:rPr>
        <w:t xml:space="preserve">deklaracijos </w:t>
      </w:r>
      <w:r w:rsidRPr="00190FC2">
        <w:rPr>
          <w:rFonts w:ascii="Times New Roman" w:eastAsia="Times New Roman" w:hAnsi="Times New Roman" w:cs="Times New Roman"/>
          <w:i/>
          <w:sz w:val="21"/>
          <w:szCs w:val="21"/>
          <w:lang w:eastAsia="lt-LT"/>
        </w:rPr>
        <w:t xml:space="preserve">forma </w:t>
      </w:r>
    </w:p>
    <w:p w:rsidR="00190FC2" w:rsidRPr="00190FC2" w:rsidRDefault="00190FC2" w:rsidP="00E76E94">
      <w:pPr>
        <w:spacing w:after="0" w:line="240" w:lineRule="auto"/>
        <w:rPr>
          <w:rFonts w:ascii="Times New Roman" w:eastAsia="Times New Roman" w:hAnsi="Times New Roman" w:cs="Times New Roman"/>
          <w:i/>
          <w:sz w:val="21"/>
          <w:szCs w:val="21"/>
          <w:lang w:val="en-US" w:eastAsia="lt-LT"/>
        </w:rPr>
      </w:pPr>
    </w:p>
    <w:p w:rsidR="00E76E94" w:rsidRPr="006157AF" w:rsidRDefault="00E76E94" w:rsidP="00E76E94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val="en-US" w:eastAsia="lt-LT"/>
        </w:rPr>
      </w:pPr>
    </w:p>
    <w:p w:rsidR="00E76E94" w:rsidRDefault="00E76E94" w:rsidP="00E76E9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u w:val="single"/>
          <w:lang w:eastAsia="lt-LT"/>
        </w:rPr>
      </w:pPr>
      <w:r w:rsidRPr="006157AF">
        <w:rPr>
          <w:rFonts w:ascii="Times New Roman" w:eastAsia="Times New Roman" w:hAnsi="Times New Roman" w:cs="Times New Roman"/>
          <w:color w:val="000000"/>
          <w:sz w:val="21"/>
          <w:szCs w:val="21"/>
          <w:u w:val="single"/>
          <w:lang w:eastAsia="lt-LT"/>
        </w:rPr>
        <w:t>___________________________________</w:t>
      </w:r>
    </w:p>
    <w:p w:rsidR="00190FC2" w:rsidRPr="006157AF" w:rsidRDefault="00190FC2" w:rsidP="00E76E94">
      <w:pPr>
        <w:spacing w:after="0" w:line="240" w:lineRule="auto"/>
        <w:jc w:val="center"/>
        <w:rPr>
          <w:rFonts w:ascii="Times New Roman" w:eastAsia="Times New Roman" w:hAnsi="Times New Roman" w:cs="Times New Roman"/>
          <w:sz w:val="21"/>
          <w:szCs w:val="21"/>
          <w:u w:val="single"/>
          <w:lang w:eastAsia="lt-LT"/>
        </w:rPr>
      </w:pPr>
    </w:p>
    <w:p w:rsidR="00E76E94" w:rsidRPr="006157AF" w:rsidRDefault="00E76E94" w:rsidP="00E76E94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lt-LT"/>
        </w:rPr>
      </w:pPr>
      <w:r w:rsidRPr="006157AF">
        <w:rPr>
          <w:rFonts w:ascii="Times New Roman" w:eastAsia="Times New Roman" w:hAnsi="Times New Roman" w:cs="Times New Roman"/>
          <w:color w:val="000000"/>
          <w:sz w:val="18"/>
          <w:szCs w:val="18"/>
          <w:lang w:eastAsia="lt-LT"/>
        </w:rPr>
        <w:t> (</w:t>
      </w:r>
      <w:r w:rsidR="00055210">
        <w:rPr>
          <w:rFonts w:ascii="Times New Roman" w:eastAsia="Times New Roman" w:hAnsi="Times New Roman" w:cs="Times New Roman"/>
          <w:color w:val="000000"/>
          <w:sz w:val="18"/>
          <w:szCs w:val="18"/>
          <w:lang w:eastAsia="lt-LT"/>
        </w:rPr>
        <w:t>T</w:t>
      </w:r>
      <w:r w:rsidRPr="006157AF">
        <w:rPr>
          <w:rFonts w:ascii="Times New Roman" w:eastAsia="Times New Roman" w:hAnsi="Times New Roman" w:cs="Times New Roman"/>
          <w:color w:val="000000"/>
          <w:sz w:val="18"/>
          <w:szCs w:val="18"/>
          <w:lang w:eastAsia="lt-LT"/>
        </w:rPr>
        <w:t>iekėjo</w:t>
      </w:r>
      <w:r w:rsidR="00EE08CE" w:rsidRPr="006157AF">
        <w:rPr>
          <w:rFonts w:ascii="Times New Roman" w:eastAsia="Times New Roman" w:hAnsi="Times New Roman" w:cs="Times New Roman"/>
          <w:color w:val="000000"/>
          <w:sz w:val="18"/>
          <w:szCs w:val="18"/>
          <w:lang w:eastAsia="lt-LT"/>
        </w:rPr>
        <w:t>/</w:t>
      </w:r>
      <w:r w:rsidR="00A124F4" w:rsidRPr="006157AF">
        <w:rPr>
          <w:rFonts w:ascii="Times New Roman" w:eastAsia="Times New Roman" w:hAnsi="Times New Roman" w:cs="Times New Roman"/>
          <w:color w:val="000000"/>
          <w:sz w:val="18"/>
          <w:szCs w:val="18"/>
          <w:lang w:eastAsia="lt-LT"/>
        </w:rPr>
        <w:t>sub</w:t>
      </w:r>
      <w:r w:rsidR="00A124F4">
        <w:rPr>
          <w:rFonts w:ascii="Times New Roman" w:eastAsia="Times New Roman" w:hAnsi="Times New Roman" w:cs="Times New Roman"/>
          <w:color w:val="000000"/>
          <w:sz w:val="18"/>
          <w:szCs w:val="18"/>
          <w:lang w:eastAsia="lt-LT"/>
        </w:rPr>
        <w:t xml:space="preserve">tiekėjo </w:t>
      </w:r>
      <w:r w:rsidRPr="006157AF">
        <w:rPr>
          <w:rFonts w:ascii="Times New Roman" w:eastAsia="Times New Roman" w:hAnsi="Times New Roman" w:cs="Times New Roman"/>
          <w:color w:val="000000"/>
          <w:sz w:val="18"/>
          <w:szCs w:val="18"/>
          <w:lang w:eastAsia="lt-LT"/>
        </w:rPr>
        <w:t>pavadinimas)</w:t>
      </w:r>
    </w:p>
    <w:p w:rsidR="00E76E94" w:rsidRPr="006157AF" w:rsidRDefault="00E76E94" w:rsidP="00E76E94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eastAsia="lt-LT"/>
        </w:rPr>
      </w:pPr>
    </w:p>
    <w:p w:rsidR="00E76E94" w:rsidRPr="006157AF" w:rsidRDefault="00E76E94" w:rsidP="00E76E94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eastAsia="lt-LT"/>
        </w:rPr>
      </w:pPr>
    </w:p>
    <w:p w:rsidR="00E76E94" w:rsidRPr="006157AF" w:rsidRDefault="00E76E94" w:rsidP="00E76E9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lt-LT"/>
        </w:rPr>
      </w:pPr>
      <w:r w:rsidRPr="006157AF">
        <w:rPr>
          <w:rFonts w:ascii="Times New Roman" w:eastAsia="Times New Roman" w:hAnsi="Times New Roman" w:cs="Times New Roman"/>
          <w:color w:val="000000"/>
          <w:sz w:val="21"/>
          <w:szCs w:val="21"/>
          <w:lang w:eastAsia="lt-LT"/>
        </w:rPr>
        <w:t>___________________________________</w:t>
      </w:r>
    </w:p>
    <w:p w:rsidR="00E76E94" w:rsidRPr="006157AF" w:rsidRDefault="00E76E94" w:rsidP="00E76E9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lt-LT"/>
        </w:rPr>
      </w:pPr>
      <w:r w:rsidRPr="006157AF">
        <w:rPr>
          <w:rFonts w:ascii="Times New Roman" w:eastAsia="Times New Roman" w:hAnsi="Times New Roman" w:cs="Times New Roman"/>
          <w:color w:val="000000"/>
          <w:sz w:val="18"/>
          <w:szCs w:val="18"/>
          <w:lang w:eastAsia="lt-LT"/>
        </w:rPr>
        <w:t xml:space="preserve"> (</w:t>
      </w:r>
      <w:r w:rsidR="00593B2F" w:rsidRPr="006157AF">
        <w:rPr>
          <w:rFonts w:ascii="Times New Roman" w:eastAsia="Times New Roman" w:hAnsi="Times New Roman" w:cs="Times New Roman"/>
          <w:color w:val="000000"/>
          <w:sz w:val="18"/>
          <w:szCs w:val="18"/>
          <w:lang w:eastAsia="lt-LT"/>
        </w:rPr>
        <w:t>Pirkimo vykdytojo</w:t>
      </w:r>
      <w:r w:rsidRPr="006157AF">
        <w:rPr>
          <w:rFonts w:ascii="Times New Roman" w:eastAsia="Times New Roman" w:hAnsi="Times New Roman" w:cs="Times New Roman"/>
          <w:color w:val="000000"/>
          <w:sz w:val="18"/>
          <w:szCs w:val="18"/>
          <w:lang w:eastAsia="lt-LT"/>
        </w:rPr>
        <w:t xml:space="preserve"> pavadinimas)</w:t>
      </w:r>
    </w:p>
    <w:p w:rsidR="00E76E94" w:rsidRPr="006157AF" w:rsidRDefault="00E76E94" w:rsidP="00E76E9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mallCaps/>
          <w:color w:val="000000"/>
          <w:sz w:val="24"/>
          <w:szCs w:val="24"/>
          <w:lang w:eastAsia="lt-LT"/>
        </w:rPr>
      </w:pPr>
    </w:p>
    <w:p w:rsidR="00E76E94" w:rsidRPr="006157AF" w:rsidRDefault="00E76E94" w:rsidP="00E76E9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mallCaps/>
          <w:color w:val="000000"/>
          <w:sz w:val="24"/>
          <w:szCs w:val="24"/>
          <w:lang w:eastAsia="lt-LT"/>
        </w:rPr>
      </w:pPr>
    </w:p>
    <w:p w:rsidR="00E76E94" w:rsidRPr="006157AF" w:rsidRDefault="00E76E94" w:rsidP="00E76E9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6157AF">
        <w:rPr>
          <w:rFonts w:ascii="Times New Roman" w:eastAsia="Times New Roman" w:hAnsi="Times New Roman" w:cs="Times New Roman"/>
          <w:b/>
          <w:bCs/>
          <w:smallCaps/>
          <w:color w:val="000000"/>
          <w:sz w:val="24"/>
          <w:szCs w:val="24"/>
          <w:lang w:eastAsia="lt-LT"/>
        </w:rPr>
        <w:t>TIEKĖJO</w:t>
      </w:r>
      <w:r w:rsidR="00EE08CE" w:rsidRPr="006157AF">
        <w:rPr>
          <w:rFonts w:ascii="Times New Roman" w:eastAsia="Times New Roman" w:hAnsi="Times New Roman" w:cs="Times New Roman"/>
          <w:b/>
          <w:bCs/>
          <w:smallCaps/>
          <w:color w:val="000000"/>
          <w:sz w:val="24"/>
          <w:szCs w:val="24"/>
          <w:lang w:eastAsia="lt-LT"/>
        </w:rPr>
        <w:t xml:space="preserve">/ </w:t>
      </w:r>
      <w:r w:rsidR="00A124F4">
        <w:rPr>
          <w:rFonts w:ascii="Times New Roman" w:eastAsia="Times New Roman" w:hAnsi="Times New Roman" w:cs="Times New Roman"/>
          <w:b/>
          <w:bCs/>
          <w:smallCaps/>
          <w:color w:val="000000"/>
          <w:sz w:val="24"/>
          <w:szCs w:val="24"/>
          <w:lang w:eastAsia="lt-LT"/>
        </w:rPr>
        <w:t>SUBTIEKĖJO</w:t>
      </w:r>
      <w:r w:rsidR="00055210">
        <w:rPr>
          <w:rFonts w:ascii="Times New Roman" w:eastAsia="Times New Roman" w:hAnsi="Times New Roman" w:cs="Times New Roman"/>
          <w:b/>
          <w:bCs/>
          <w:smallCaps/>
          <w:color w:val="000000"/>
          <w:sz w:val="24"/>
          <w:szCs w:val="24"/>
          <w:lang w:eastAsia="lt-LT"/>
        </w:rPr>
        <w:t xml:space="preserve"> </w:t>
      </w:r>
      <w:r w:rsidRPr="006157AF">
        <w:rPr>
          <w:rFonts w:ascii="Times New Roman" w:eastAsia="Times New Roman" w:hAnsi="Times New Roman" w:cs="Times New Roman"/>
          <w:b/>
          <w:bCs/>
          <w:smallCaps/>
          <w:color w:val="000000"/>
          <w:sz w:val="24"/>
          <w:szCs w:val="24"/>
          <w:lang w:eastAsia="lt-LT"/>
        </w:rPr>
        <w:t xml:space="preserve"> DEKLARACIJA</w:t>
      </w:r>
    </w:p>
    <w:p w:rsidR="00E76E94" w:rsidRPr="006157AF" w:rsidRDefault="00E76E94" w:rsidP="00E76E9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1"/>
          <w:szCs w:val="21"/>
          <w:lang w:eastAsia="lt-LT"/>
        </w:rPr>
      </w:pPr>
      <w:r w:rsidRPr="006157AF">
        <w:rPr>
          <w:rFonts w:ascii="Times New Roman" w:eastAsia="Times New Roman" w:hAnsi="Times New Roman" w:cs="Times New Roman"/>
          <w:sz w:val="21"/>
          <w:szCs w:val="21"/>
          <w:lang w:eastAsia="lt-LT"/>
        </w:rPr>
        <w:t> </w:t>
      </w:r>
    </w:p>
    <w:p w:rsidR="00E76E94" w:rsidRPr="006157AF" w:rsidRDefault="00E76E94" w:rsidP="00E76E94">
      <w:pPr>
        <w:spacing w:after="0" w:line="240" w:lineRule="auto"/>
        <w:jc w:val="center"/>
        <w:rPr>
          <w:rFonts w:ascii="Times New Roman" w:eastAsia="Times New Roman" w:hAnsi="Times New Roman" w:cs="Times New Roman"/>
          <w:sz w:val="21"/>
          <w:szCs w:val="21"/>
          <w:lang w:eastAsia="lt-LT"/>
        </w:rPr>
      </w:pPr>
      <w:r w:rsidRPr="006157AF">
        <w:rPr>
          <w:rFonts w:ascii="Times New Roman" w:eastAsia="Times New Roman" w:hAnsi="Times New Roman" w:cs="Times New Roman"/>
          <w:color w:val="000000"/>
          <w:sz w:val="21"/>
          <w:szCs w:val="21"/>
          <w:lang w:eastAsia="lt-LT"/>
        </w:rPr>
        <w:t>__________________</w:t>
      </w:r>
    </w:p>
    <w:p w:rsidR="00E76E94" w:rsidRPr="006157AF" w:rsidRDefault="00E76E94" w:rsidP="00E76E94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lt-LT"/>
        </w:rPr>
      </w:pPr>
      <w:r w:rsidRPr="006157AF">
        <w:rPr>
          <w:rFonts w:ascii="Times New Roman" w:eastAsia="Times New Roman" w:hAnsi="Times New Roman" w:cs="Times New Roman"/>
          <w:color w:val="000000"/>
          <w:sz w:val="18"/>
          <w:szCs w:val="18"/>
          <w:lang w:eastAsia="lt-LT"/>
        </w:rPr>
        <w:t>(Data)</w:t>
      </w:r>
    </w:p>
    <w:p w:rsidR="00E76E94" w:rsidRPr="006157AF" w:rsidRDefault="00E76E94" w:rsidP="00E76E94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eastAsia="lt-LT"/>
        </w:rPr>
      </w:pPr>
    </w:p>
    <w:p w:rsidR="00E76E94" w:rsidRPr="006157AF" w:rsidRDefault="00E76E94" w:rsidP="00E76E94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Patvirtinu, kad mano atstovaujamo </w:t>
      </w:r>
      <w:r w:rsidR="00EE08CE" w:rsidRPr="006157AF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tiekėjo/</w:t>
      </w:r>
      <w:r w:rsidR="00A124F4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subtiekėjo</w:t>
      </w:r>
      <w:r w:rsidR="00EE08CE" w:rsidRPr="006157AF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 </w:t>
      </w: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sudėtyje nėra Rusijos dalyvavimo, viršijančio 2014 m. liepos 31 d. Tarybos reglamento (ES) Nr. 833/2014 dėl ribojamųjų priemonių atsižvelgiant į Rusijos veiksmus, kuriais destabilizuojama padėtis Ukrainoje, su </w:t>
      </w:r>
      <w:r w:rsidR="006157AF" w:rsidRPr="006157AF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visais </w:t>
      </w: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pakeitimais</w:t>
      </w:r>
      <w:r w:rsidR="00935EB2" w:rsidRPr="006157AF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,</w:t>
      </w:r>
      <w:r w:rsidR="00190FC2" w:rsidRPr="00190FC2">
        <w:rPr>
          <w:rFonts w:ascii="Arial" w:eastAsia="Times New Roman" w:hAnsi="Arial" w:cs="Arial"/>
          <w:color w:val="000000"/>
          <w:sz w:val="21"/>
          <w:szCs w:val="21"/>
          <w:lang w:eastAsia="lt-LT"/>
        </w:rPr>
        <w:t xml:space="preserve"> </w:t>
      </w:r>
      <w:r w:rsidR="00190FC2" w:rsidRPr="00190FC2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nustatytas ribas</w:t>
      </w:r>
      <w:r w:rsidR="00935EB2" w:rsidRPr="006157AF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 t.y.:</w:t>
      </w:r>
    </w:p>
    <w:p w:rsidR="00E76E94" w:rsidRPr="006157AF" w:rsidRDefault="00E76E94" w:rsidP="00E76E94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  <w:r w:rsidRPr="006157A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t-LT"/>
        </w:rPr>
        <w:t xml:space="preserve">(a) mano atstovaujamas </w:t>
      </w:r>
      <w:r w:rsidR="006157AF" w:rsidRPr="006157AF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tiekėjas/</w:t>
      </w:r>
      <w:r w:rsidR="00A124F4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subtiekėjas</w:t>
      </w:r>
      <w:r w:rsidR="006157AF" w:rsidRPr="006157AF" w:rsidDel="006157A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t-LT"/>
        </w:rPr>
        <w:t xml:space="preserve"> </w:t>
      </w:r>
      <w:r w:rsidRPr="006157A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t-LT"/>
        </w:rPr>
        <w:t>(ir nė vienas iš tiekėjų grupės narių) nėra Rusijos pilietis arba Rusijoje įsisteigęs fizinis ar juridinis asmuo, subjektas ar įstaiga;</w:t>
      </w:r>
    </w:p>
    <w:p w:rsidR="00E76E94" w:rsidRPr="006157AF" w:rsidRDefault="00E76E94" w:rsidP="00E76E94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  <w:r w:rsidRPr="006157A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t-LT"/>
        </w:rPr>
        <w:t xml:space="preserve">(b) mano atstovaujamas </w:t>
      </w:r>
      <w:r w:rsidR="006157AF" w:rsidRPr="006157AF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tiekėjas/</w:t>
      </w:r>
      <w:r w:rsidR="00A124F4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subtiekėjas</w:t>
      </w:r>
      <w:r w:rsidR="006157AF" w:rsidRPr="006157AF" w:rsidDel="006157A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t-LT"/>
        </w:rPr>
        <w:t xml:space="preserve"> </w:t>
      </w:r>
      <w:r w:rsidRPr="006157A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t-LT"/>
        </w:rPr>
        <w:t>(ir nė vienas iš tiekėjų grupės narių) nėra juridinis asmuo, subjektas ar įstaiga, kurio nuosavybės teisės tiesiogiai ar netiesiogiai daugiau kaip 50 % priklauso šios dalies a) punkte nurodytam subjektui;</w:t>
      </w:r>
    </w:p>
    <w:p w:rsidR="00E76E94" w:rsidRPr="006157AF" w:rsidRDefault="00E76E94" w:rsidP="00E76E94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(c) nei aš, nei mano atstovaujama bendrovė nėra fizinis ar juridinis asmuo, subjektas ar įstaiga, veikianti a) arba b) punkte nurodyto subjekto vardu ar jo nurodymu;</w:t>
      </w:r>
    </w:p>
    <w:p w:rsidR="00E76E94" w:rsidRPr="006157AF" w:rsidRDefault="00E76E94" w:rsidP="00E76E94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(d) a)-c) punktuose išvardyti subjektai nedalyvauja subtiekėjais, tiekėjais ar subjektais, kurių pajėgumais remiasi mano atstovaujamas tiekėjas, tais atvejais kai jiems tenka daugiau kaip 10 % sutarties vertės.</w:t>
      </w:r>
    </w:p>
    <w:p w:rsidR="00593B2F" w:rsidRPr="006157AF" w:rsidRDefault="00E76E94" w:rsidP="00593B2F">
      <w:pPr>
        <w:spacing w:after="0" w:line="240" w:lineRule="auto"/>
        <w:jc w:val="both"/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Patvirtinu, kad </w:t>
      </w:r>
      <w:r w:rsidR="006157AF" w:rsidRPr="006157AF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tiekėjui/</w:t>
      </w:r>
      <w:r w:rsidR="00F46411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subtiekėjui</w:t>
      </w:r>
      <w:r w:rsidR="00593B2F" w:rsidRPr="006157AF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 kuriuos esu pasitelkęs ar pasitelksiu ateityje, </w:t>
      </w:r>
      <w:r w:rsidR="00593B2F" w:rsidRPr="006157AF">
        <w:rPr>
          <w:rFonts w:ascii="Times New Roman" w:hAnsi="Times New Roman" w:cs="Times New Roman"/>
          <w:sz w:val="24"/>
          <w:szCs w:val="24"/>
        </w:rPr>
        <w:t xml:space="preserve">ūkio subjektams, kurių pajėgumais remiuosi ar (ir) remsiuosi, prekių (ir jų sudedamųjų dalių) gamintojams </w:t>
      </w: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netaikomos</w:t>
      </w:r>
      <w:r w:rsidR="00593B2F" w:rsidRPr="006157AF">
        <w:rPr>
          <w:rFonts w:ascii="Times New Roman" w:hAnsi="Times New Roman" w:cs="Times New Roman"/>
          <w:sz w:val="24"/>
          <w:szCs w:val="24"/>
        </w:rPr>
        <w:t xml:space="preserve"> Lietuvos Respublikoje įgyvendinamos tarptautinės sankcijos, kaip tai apibrėžta Lietuvos Respublikos tarptautinių sankcijų įstatyme.</w:t>
      </w:r>
    </w:p>
    <w:p w:rsidR="00E76E94" w:rsidRPr="006157AF" w:rsidRDefault="00E76E94" w:rsidP="00E76E94">
      <w:pPr>
        <w:tabs>
          <w:tab w:val="left" w:pos="284"/>
          <w:tab w:val="left" w:pos="426"/>
        </w:tabs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</w:p>
    <w:p w:rsidR="00E76E94" w:rsidRPr="006157AF" w:rsidRDefault="00E76E94" w:rsidP="00E76E94">
      <w:pPr>
        <w:tabs>
          <w:tab w:val="left" w:pos="284"/>
          <w:tab w:val="left" w:pos="426"/>
        </w:tabs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Deklaruojamoms aplinkybėms pasikeitus, įsipareigoju nedelsiant apie tai informuoti </w:t>
      </w:r>
      <w:r w:rsidR="00593B2F" w:rsidRPr="006157AF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Pirkimo vykdytoją</w:t>
      </w: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. 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76"/>
        <w:gridCol w:w="222"/>
        <w:gridCol w:w="222"/>
        <w:gridCol w:w="222"/>
        <w:gridCol w:w="2206"/>
        <w:gridCol w:w="222"/>
      </w:tblGrid>
      <w:tr w:rsidR="00E76E94" w:rsidRPr="006157AF" w:rsidTr="00190FC2">
        <w:trPr>
          <w:jc w:val="center"/>
        </w:trPr>
        <w:tc>
          <w:tcPr>
            <w:tcW w:w="0" w:type="auto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6E94" w:rsidRPr="006157AF" w:rsidRDefault="00E76E94" w:rsidP="00E76E94">
            <w:pPr>
              <w:tabs>
                <w:tab w:val="left" w:pos="284"/>
                <w:tab w:val="left" w:pos="426"/>
              </w:tabs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lt-LT"/>
              </w:rPr>
            </w:pPr>
          </w:p>
        </w:tc>
      </w:tr>
      <w:tr w:rsidR="00E76E94" w:rsidRPr="006157AF" w:rsidTr="00190FC2">
        <w:trPr>
          <w:trHeight w:val="285"/>
          <w:jc w:val="center"/>
        </w:trPr>
        <w:tc>
          <w:tcPr>
            <w:tcW w:w="0" w:type="auto"/>
            <w:tcBorders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6E94" w:rsidRPr="006157AF" w:rsidRDefault="00E76E94" w:rsidP="004E2A30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6E94" w:rsidRPr="006157AF" w:rsidRDefault="00E76E94" w:rsidP="004E2A30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6E94" w:rsidRPr="006157AF" w:rsidRDefault="00E76E94" w:rsidP="004E2A30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6E94" w:rsidRPr="006157AF" w:rsidRDefault="00E76E94" w:rsidP="004E2A30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6E94" w:rsidRPr="006157AF" w:rsidRDefault="00E76E94" w:rsidP="004E2A30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6E94" w:rsidRPr="006157AF" w:rsidRDefault="00E76E94" w:rsidP="004E2A30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lt-LT"/>
              </w:rPr>
            </w:pPr>
          </w:p>
        </w:tc>
      </w:tr>
      <w:tr w:rsidR="00E76E94" w:rsidRPr="006157AF" w:rsidTr="00190FC2">
        <w:trPr>
          <w:trHeight w:val="186"/>
          <w:jc w:val="center"/>
        </w:trPr>
        <w:tc>
          <w:tcPr>
            <w:tcW w:w="0" w:type="auto"/>
            <w:tcBorders>
              <w:top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6E94" w:rsidRPr="006157AF" w:rsidRDefault="00E76E94" w:rsidP="004E2A30">
            <w:pPr>
              <w:spacing w:after="15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  <w:r w:rsidRPr="006157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t-LT"/>
              </w:rPr>
              <w:t>(Parašas)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6E94" w:rsidRPr="006157AF" w:rsidRDefault="00E76E94" w:rsidP="004E2A3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6E94" w:rsidRPr="006157AF" w:rsidRDefault="00E76E94" w:rsidP="004E2A3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6E94" w:rsidRPr="006157AF" w:rsidRDefault="00E76E94" w:rsidP="004E2A3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6E94" w:rsidRPr="006157AF" w:rsidRDefault="00E76E94" w:rsidP="004E2A30">
            <w:pPr>
              <w:spacing w:after="15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  <w:r w:rsidRPr="006157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t-LT"/>
              </w:rPr>
              <w:t>(Vardas, pavardė, pareigos)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6E94" w:rsidRPr="006157AF" w:rsidRDefault="00E76E94" w:rsidP="004E2A3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</w:p>
        </w:tc>
      </w:tr>
    </w:tbl>
    <w:p w:rsidR="00E76E94" w:rsidRPr="006157AF" w:rsidRDefault="00E76E94">
      <w:pPr>
        <w:rPr>
          <w:rFonts w:ascii="Times New Roman" w:hAnsi="Times New Roman" w:cs="Times New Roman"/>
        </w:rPr>
      </w:pPr>
    </w:p>
    <w:sectPr w:rsidR="00E76E94" w:rsidRPr="006157AF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KLxBEfsq4Ki1KAh2ofN1RVfETNF/93MdWx0CwRkdhSntA1Rb50gfqfb/Dcwd9f4Z+UQbl03g7hBFbHrJOpdAnw==" w:salt="lu++i5yKZ+vGJelCyjiJOg==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6E94"/>
    <w:rsid w:val="00055210"/>
    <w:rsid w:val="00097B65"/>
    <w:rsid w:val="00126379"/>
    <w:rsid w:val="00190FC2"/>
    <w:rsid w:val="003646B0"/>
    <w:rsid w:val="00593B2F"/>
    <w:rsid w:val="005A6507"/>
    <w:rsid w:val="006157AF"/>
    <w:rsid w:val="006F3C3E"/>
    <w:rsid w:val="00841A0F"/>
    <w:rsid w:val="0086276D"/>
    <w:rsid w:val="00935EB2"/>
    <w:rsid w:val="00945861"/>
    <w:rsid w:val="009705AB"/>
    <w:rsid w:val="00A124F4"/>
    <w:rsid w:val="00B81698"/>
    <w:rsid w:val="00BF3673"/>
    <w:rsid w:val="00E76E94"/>
    <w:rsid w:val="00ED5E3A"/>
    <w:rsid w:val="00EE08CE"/>
    <w:rsid w:val="00F46411"/>
    <w:rsid w:val="00F5697A"/>
    <w:rsid w:val="00F97B5E"/>
    <w:rsid w:val="00FB7B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7F38D3"/>
  <w15:docId w15:val="{35676ADD-6518-4EA3-A876-E4669054E7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6E9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uiPriority w:val="99"/>
    <w:semiHidden/>
    <w:rsid w:val="00593B2F"/>
    <w:pPr>
      <w:spacing w:after="0" w:line="240" w:lineRule="auto"/>
    </w:pPr>
  </w:style>
  <w:style w:type="character" w:customStyle="1" w:styleId="normaltextrun">
    <w:name w:val="normaltextrun"/>
    <w:basedOn w:val="DefaultParagraphFont"/>
    <w:rsid w:val="00593B2F"/>
  </w:style>
  <w:style w:type="paragraph" w:styleId="BalloonText">
    <w:name w:val="Balloon Text"/>
    <w:basedOn w:val="Normal"/>
    <w:link w:val="BalloonTextChar"/>
    <w:uiPriority w:val="99"/>
    <w:semiHidden/>
    <w:unhideWhenUsed/>
    <w:rsid w:val="00EE08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08CE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FB7BA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B7BA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B7BA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B7BA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B7BA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1185</Words>
  <Characters>676</Characters>
  <Application>Microsoft Office Word</Application>
  <DocSecurity>8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Inga Kavaliauskienė</dc:creator>
  <cp:lastModifiedBy>Ania Artisiuk</cp:lastModifiedBy>
  <cp:revision>1</cp:revision>
  <dcterms:created xsi:type="dcterms:W3CDTF">2023-03-08T07:15:00Z</dcterms:created>
  <dcterms:modified xsi:type="dcterms:W3CDTF">2023-03-08T07:15:00Z</dcterms:modified>
</cp:coreProperties>
</file>